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A2" w:rsidRPr="006810A2" w:rsidRDefault="006810A2" w:rsidP="006810A2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6810A2">
        <w:rPr>
          <w:rFonts w:ascii="Arial" w:eastAsia="Times New Roman" w:hAnsi="Arial" w:cs="Arial"/>
          <w:b/>
          <w:bCs/>
          <w:sz w:val="28"/>
          <w:szCs w:val="28"/>
          <w:lang w:eastAsia="fr-FR"/>
        </w:rPr>
        <w:fldChar w:fldCharType="begin"/>
      </w:r>
      <w:r w:rsidRPr="006810A2">
        <w:rPr>
          <w:rFonts w:ascii="Arial" w:eastAsia="Times New Roman" w:hAnsi="Arial" w:cs="Arial"/>
          <w:b/>
          <w:bCs/>
          <w:sz w:val="28"/>
          <w:szCs w:val="28"/>
          <w:lang w:eastAsia="fr-FR"/>
        </w:rPr>
        <w:instrText xml:space="preserve"> HYPERLINK "http://xn----ymcbah2h8ccjbl1b.com/35-%D8%AA%D8%AE%D9%88%D9%8A%D9%86_%D8%A7%D9%84%D8%A7%D9%85%D9%8A%D9%86_%D9%88_%D8%A7%D8%A6%D8%AA%D9%85%D8%A7%D9%86_%D8%A7%D9%84%D8%AE%D8%A7%D8%A6%D9%86.html" </w:instrText>
      </w:r>
      <w:r w:rsidRPr="006810A2">
        <w:rPr>
          <w:rFonts w:ascii="Arial" w:eastAsia="Times New Roman" w:hAnsi="Arial" w:cs="Arial"/>
          <w:b/>
          <w:bCs/>
          <w:sz w:val="28"/>
          <w:szCs w:val="28"/>
          <w:lang w:eastAsia="fr-FR"/>
        </w:rPr>
        <w:fldChar w:fldCharType="separate"/>
      </w:r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تخوين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الامين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 ائتمان الخائن</w:t>
      </w:r>
      <w:r w:rsidRPr="006810A2">
        <w:rPr>
          <w:rFonts w:ascii="Arial" w:eastAsia="Times New Roman" w:hAnsi="Arial" w:cs="Arial"/>
          <w:b/>
          <w:bCs/>
          <w:sz w:val="28"/>
          <w:szCs w:val="28"/>
          <w:lang w:eastAsia="fr-FR"/>
        </w:rPr>
        <w:fldChar w:fldCharType="end"/>
      </w:r>
    </w:p>
    <w:p w:rsidR="006810A2" w:rsidRPr="006810A2" w:rsidRDefault="006810A2" w:rsidP="006810A2">
      <w:pPr>
        <w:bidi/>
        <w:spacing w:before="20" w:after="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 </w:t>
      </w:r>
    </w:p>
    <w:p w:rsidR="006810A2" w:rsidRPr="006810A2" w:rsidRDefault="006810A2" w:rsidP="006810A2">
      <w:pPr>
        <w:bidi/>
        <w:spacing w:before="20" w:after="2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وهذا من علامة الساعة و قد تقدم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ان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من علاماتها رفع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الامانة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(1) و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ان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يوسد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الامر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لغير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اهله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 من علامتها تخوين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الامين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وهو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ان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يشكك فيه ولا يوثق في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امانته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 صدقه بينما يوثق في الكاذب و المنافق المتملق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المتزكلف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الخائن قال صلى الله عليه وسلم &lt;&lt; و الذي نفس محمد بيده لا تقوم الساعة حتى - وذكر منها : و يخون </w:t>
      </w:r>
      <w:proofErr w:type="spellStart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الامين</w:t>
      </w:r>
      <w:proofErr w:type="spellEnd"/>
      <w:r w:rsidRPr="006810A2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 يؤتمن الخائن&gt;&gt; (2)</w:t>
      </w:r>
    </w:p>
    <w:p w:rsidR="00360E84" w:rsidRDefault="00360E84"/>
    <w:sectPr w:rsidR="00360E84" w:rsidSect="00360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10A2"/>
    <w:rsid w:val="00360E84"/>
    <w:rsid w:val="0068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810A2"/>
  </w:style>
  <w:style w:type="character" w:styleId="Lienhypertexte">
    <w:name w:val="Hyperlink"/>
    <w:basedOn w:val="Policepardfaut"/>
    <w:uiPriority w:val="99"/>
    <w:semiHidden/>
    <w:unhideWhenUsed/>
    <w:rsid w:val="006810A2"/>
    <w:rPr>
      <w:color w:val="0000FF"/>
      <w:u w:val="single"/>
    </w:rPr>
  </w:style>
  <w:style w:type="paragraph" w:customStyle="1" w:styleId="style1">
    <w:name w:val="style1"/>
    <w:basedOn w:val="Normal"/>
    <w:rsid w:val="0068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2">
    <w:name w:val="style2"/>
    <w:basedOn w:val="Policepardfaut"/>
    <w:rsid w:val="00681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2014-04-25T10:26:00Z</dcterms:created>
  <dcterms:modified xsi:type="dcterms:W3CDTF">2014-04-25T10:28:00Z</dcterms:modified>
</cp:coreProperties>
</file>